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E926CE" w:rsidRDefault="004D2FD8">
      <w:pPr>
        <w:jc w:val="center"/>
        <w:rPr>
          <w:rFonts w:ascii="Times New Roman" w:hAnsi="Times New Roman"/>
          <w:b/>
          <w:sz w:val="22"/>
          <w:szCs w:val="22"/>
          <w:highlight w:val="yellow"/>
          <w:lang w:val="en-GB"/>
        </w:rPr>
      </w:pPr>
    </w:p>
    <w:p w:rsidR="004D2FD8" w:rsidRPr="00CA6C68" w:rsidRDefault="002D5D1E" w:rsidP="006F43E5">
      <w:pPr>
        <w:ind w:left="5103"/>
        <w:rPr>
          <w:rFonts w:ascii="Times New Roman" w:hAnsi="Times New Roman"/>
          <w:sz w:val="22"/>
          <w:szCs w:val="22"/>
          <w:lang w:val="en-GB"/>
        </w:rPr>
      </w:pPr>
      <w:r w:rsidRPr="002D5D1E">
        <w:rPr>
          <w:rFonts w:ascii="Times New Roman" w:hAnsi="Times New Roman"/>
          <w:sz w:val="22"/>
          <w:szCs w:val="22"/>
          <w:lang w:val="en-GB"/>
        </w:rPr>
        <w:t>Vršac 27.09.2024.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A0F94" w:rsidRPr="00FA0F94">
        <w:rPr>
          <w:rFonts w:ascii="Times New Roman" w:hAnsi="Times New Roman"/>
          <w:sz w:val="22"/>
          <w:szCs w:val="22"/>
          <w:lang w:val="en-GB"/>
        </w:rPr>
        <w:t>RORS00013/SBPB Vrsac/TD</w:t>
      </w:r>
      <w:r w:rsidR="009F6D93">
        <w:rPr>
          <w:rFonts w:ascii="Times New Roman" w:hAnsi="Times New Roman"/>
          <w:sz w:val="22"/>
          <w:szCs w:val="22"/>
          <w:lang w:val="en-GB"/>
        </w:rPr>
        <w:t>8</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0F94">
        <w:rPr>
          <w:rFonts w:ascii="Times New Roman" w:hAnsi="Times New Roman"/>
          <w:b/>
          <w:sz w:val="22"/>
          <w:szCs w:val="22"/>
          <w:lang w:val="en-GB"/>
        </w:rPr>
        <w:t xml:space="preserve"> </w:t>
      </w:r>
      <w:r w:rsidR="009F6D93" w:rsidRPr="009F6D93">
        <w:rPr>
          <w:rFonts w:ascii="Times New Roman" w:hAnsi="Times New Roman"/>
          <w:b/>
          <w:sz w:val="22"/>
          <w:szCs w:val="22"/>
          <w:lang w:val="en-GB"/>
        </w:rPr>
        <w:t>Printed materials</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FA0F9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0F9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FA0F94" w:rsidRDefault="001A21CD" w:rsidP="00FA0F94">
      <w:pPr>
        <w:numPr>
          <w:ilvl w:val="0"/>
          <w:numId w:val="38"/>
        </w:numPr>
        <w:tabs>
          <w:tab w:val="clear" w:pos="720"/>
        </w:tabs>
        <w:spacing w:before="0" w:after="80"/>
        <w:rPr>
          <w:rFonts w:ascii="Times New Roman" w:hAnsi="Times New Roman"/>
          <w:sz w:val="22"/>
          <w:szCs w:val="22"/>
          <w:lang w:val="en-GB"/>
        </w:rPr>
      </w:pPr>
      <w:r w:rsidRPr="00FA0F94">
        <w:rPr>
          <w:rFonts w:ascii="Times New Roman" w:hAnsi="Times New Roman"/>
          <w:sz w:val="22"/>
          <w:szCs w:val="22"/>
          <w:lang w:val="en-GB"/>
        </w:rPr>
        <w:t>Instructions to tenderers</w:t>
      </w:r>
      <w:r w:rsidR="00FA0F94">
        <w:rPr>
          <w:rFonts w:ascii="Times New Roman" w:hAnsi="Times New Roman"/>
          <w:sz w:val="22"/>
          <w:szCs w:val="22"/>
          <w:lang w:val="en-GB"/>
        </w:rPr>
        <w:t xml:space="preserve"> and c</w:t>
      </w:r>
      <w:r w:rsidR="00D27668" w:rsidRPr="00FA0F94">
        <w:rPr>
          <w:rFonts w:ascii="Times New Roman" w:hAnsi="Times New Roman"/>
          <w:sz w:val="22"/>
          <w:szCs w:val="22"/>
          <w:lang w:val="en-GB"/>
        </w:rPr>
        <w:t>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FA0F94" w:rsidP="004B65B7">
      <w:pPr>
        <w:rPr>
          <w:rFonts w:ascii="Times New Roman" w:hAnsi="Times New Roman"/>
          <w:b/>
          <w:sz w:val="22"/>
          <w:szCs w:val="22"/>
          <w:lang w:val="en-GB"/>
        </w:rPr>
      </w:pPr>
      <w:r w:rsidRPr="00FA0F94">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58D" w:rsidRDefault="00A0558D">
      <w:r>
        <w:separator/>
      </w:r>
    </w:p>
  </w:endnote>
  <w:endnote w:type="continuationSeparator" w:id="1">
    <w:p w:rsidR="00A0558D" w:rsidRDefault="00A05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055492"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055492" w:rsidRPr="001A21CD">
      <w:rPr>
        <w:rFonts w:ascii="Times New Roman" w:hAnsi="Times New Roman"/>
        <w:sz w:val="18"/>
        <w:szCs w:val="18"/>
      </w:rPr>
      <w:fldChar w:fldCharType="separate"/>
    </w:r>
    <w:r w:rsidR="009F6D93">
      <w:rPr>
        <w:rFonts w:ascii="Times New Roman" w:hAnsi="Times New Roman"/>
        <w:noProof/>
        <w:sz w:val="18"/>
        <w:szCs w:val="18"/>
        <w:lang w:val="en-GB"/>
      </w:rPr>
      <w:t>1</w:t>
    </w:r>
    <w:r w:rsidR="00055492"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055492"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055492" w:rsidRPr="001A21CD">
      <w:rPr>
        <w:rFonts w:ascii="Times New Roman" w:hAnsi="Times New Roman"/>
        <w:sz w:val="18"/>
        <w:szCs w:val="18"/>
      </w:rPr>
      <w:fldChar w:fldCharType="separate"/>
    </w:r>
    <w:r w:rsidR="009F6D93">
      <w:rPr>
        <w:rFonts w:ascii="Times New Roman" w:hAnsi="Times New Roman"/>
        <w:noProof/>
        <w:sz w:val="18"/>
        <w:szCs w:val="18"/>
        <w:lang w:val="en-GB"/>
      </w:rPr>
      <w:t>1</w:t>
    </w:r>
    <w:r w:rsidR="00055492" w:rsidRPr="001A21CD">
      <w:rPr>
        <w:rFonts w:ascii="Times New Roman" w:hAnsi="Times New Roman"/>
        <w:sz w:val="18"/>
        <w:szCs w:val="18"/>
      </w:rPr>
      <w:fldChar w:fldCharType="end"/>
    </w:r>
  </w:p>
  <w:p w:rsidR="00DE13B8" w:rsidRPr="00B07556" w:rsidRDefault="00055492"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055492">
      <w:rPr>
        <w:sz w:val="16"/>
      </w:rPr>
      <w:fldChar w:fldCharType="begin"/>
    </w:r>
    <w:r>
      <w:rPr>
        <w:sz w:val="16"/>
      </w:rPr>
      <w:instrText xml:space="preserve"> PAGE </w:instrText>
    </w:r>
    <w:r w:rsidR="00055492">
      <w:rPr>
        <w:sz w:val="16"/>
      </w:rPr>
      <w:fldChar w:fldCharType="separate"/>
    </w:r>
    <w:r w:rsidR="00760195">
      <w:rPr>
        <w:noProof/>
        <w:sz w:val="16"/>
      </w:rPr>
      <w:t>1</w:t>
    </w:r>
    <w:r w:rsidR="00055492">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58D" w:rsidRDefault="00A0558D">
      <w:r>
        <w:separator/>
      </w:r>
    </w:p>
  </w:footnote>
  <w:footnote w:type="continuationSeparator" w:id="1">
    <w:p w:rsidR="00A0558D" w:rsidRDefault="00A055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2D5D1E" w:rsidTr="00094DE5">
      <w:tc>
        <w:tcPr>
          <w:tcW w:w="1384" w:type="dxa"/>
        </w:tcPr>
        <w:p w:rsidR="002D5D1E" w:rsidRDefault="002D5D1E" w:rsidP="00094DE5">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2D5D1E" w:rsidRPr="0068340C" w:rsidRDefault="002D5D1E" w:rsidP="00094DE5">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2D5D1E" w:rsidRPr="0068340C" w:rsidRDefault="002D5D1E" w:rsidP="00094DE5">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2D5D1E" w:rsidRPr="0068340C" w:rsidRDefault="002D5D1E" w:rsidP="00094DE5">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2D5D1E" w:rsidRPr="0068340C" w:rsidRDefault="002D5D1E" w:rsidP="00094DE5">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2D5D1E" w:rsidRDefault="00A967C4" w:rsidP="002D5D1E">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5492"/>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D5D1E"/>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4A4C"/>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D93"/>
    <w:rsid w:val="00A02B7A"/>
    <w:rsid w:val="00A039CA"/>
    <w:rsid w:val="00A0558D"/>
    <w:rsid w:val="00A11F12"/>
    <w:rsid w:val="00A1746F"/>
    <w:rsid w:val="00A358E8"/>
    <w:rsid w:val="00A36CC6"/>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0F94"/>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3A4A4C"/>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3A4A4C"/>
    <w:pPr>
      <w:keepNext/>
      <w:outlineLvl w:val="1"/>
    </w:pPr>
    <w:rPr>
      <w:lang w:val="fr-BE"/>
    </w:rPr>
  </w:style>
  <w:style w:type="paragraph" w:styleId="Heading3">
    <w:name w:val="heading 3"/>
    <w:basedOn w:val="Normal"/>
    <w:next w:val="Normal"/>
    <w:qFormat/>
    <w:rsid w:val="003A4A4C"/>
    <w:pPr>
      <w:keepNext/>
      <w:framePr w:hSpace="181" w:vSpace="181" w:wrap="auto" w:vAnchor="text" w:hAnchor="text" w:y="1"/>
      <w:outlineLvl w:val="2"/>
    </w:pPr>
    <w:rPr>
      <w:lang w:val="en-GB"/>
    </w:rPr>
  </w:style>
  <w:style w:type="paragraph" w:styleId="Heading4">
    <w:name w:val="heading 4"/>
    <w:basedOn w:val="Normal"/>
    <w:next w:val="Normal"/>
    <w:qFormat/>
    <w:rsid w:val="003A4A4C"/>
    <w:pPr>
      <w:keepNext/>
      <w:numPr>
        <w:ilvl w:val="3"/>
        <w:numId w:val="2"/>
      </w:numPr>
      <w:spacing w:before="240" w:after="60"/>
      <w:outlineLvl w:val="3"/>
    </w:pPr>
    <w:rPr>
      <w:b/>
      <w:sz w:val="24"/>
    </w:rPr>
  </w:style>
  <w:style w:type="paragraph" w:styleId="Heading5">
    <w:name w:val="heading 5"/>
    <w:basedOn w:val="Normal"/>
    <w:next w:val="Normal"/>
    <w:qFormat/>
    <w:rsid w:val="003A4A4C"/>
    <w:pPr>
      <w:numPr>
        <w:ilvl w:val="4"/>
        <w:numId w:val="2"/>
      </w:numPr>
      <w:spacing w:before="240" w:after="60"/>
      <w:outlineLvl w:val="4"/>
    </w:pPr>
    <w:rPr>
      <w:sz w:val="22"/>
    </w:rPr>
  </w:style>
  <w:style w:type="paragraph" w:styleId="Heading6">
    <w:name w:val="heading 6"/>
    <w:basedOn w:val="Normal"/>
    <w:next w:val="Normal"/>
    <w:qFormat/>
    <w:rsid w:val="003A4A4C"/>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3A4A4C"/>
    <w:pPr>
      <w:numPr>
        <w:ilvl w:val="6"/>
        <w:numId w:val="2"/>
      </w:numPr>
      <w:spacing w:before="240" w:after="60"/>
      <w:outlineLvl w:val="6"/>
    </w:pPr>
  </w:style>
  <w:style w:type="paragraph" w:styleId="Heading8">
    <w:name w:val="heading 8"/>
    <w:basedOn w:val="Normal"/>
    <w:next w:val="Normal"/>
    <w:qFormat/>
    <w:rsid w:val="003A4A4C"/>
    <w:pPr>
      <w:numPr>
        <w:ilvl w:val="7"/>
        <w:numId w:val="2"/>
      </w:numPr>
      <w:spacing w:before="240" w:after="60"/>
      <w:outlineLvl w:val="7"/>
    </w:pPr>
    <w:rPr>
      <w:i/>
    </w:rPr>
  </w:style>
  <w:style w:type="paragraph" w:styleId="Heading9">
    <w:name w:val="heading 9"/>
    <w:basedOn w:val="Normal"/>
    <w:next w:val="Normal"/>
    <w:qFormat/>
    <w:rsid w:val="003A4A4C"/>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A4A4C"/>
    <w:pPr>
      <w:jc w:val="center"/>
    </w:pPr>
    <w:rPr>
      <w:b/>
      <w:sz w:val="28"/>
      <w:lang w:val="fr-BE"/>
    </w:rPr>
  </w:style>
  <w:style w:type="paragraph" w:styleId="Subtitle">
    <w:name w:val="Subtitle"/>
    <w:basedOn w:val="Normal"/>
    <w:qFormat/>
    <w:rsid w:val="003A4A4C"/>
    <w:pPr>
      <w:jc w:val="center"/>
    </w:pPr>
    <w:rPr>
      <w:b/>
      <w:sz w:val="28"/>
      <w:lang w:val="fr-BE"/>
    </w:rPr>
  </w:style>
  <w:style w:type="paragraph" w:styleId="BodyTextIndent">
    <w:name w:val="Body Text Indent"/>
    <w:basedOn w:val="Normal"/>
    <w:rsid w:val="003A4A4C"/>
    <w:pPr>
      <w:tabs>
        <w:tab w:val="num" w:pos="567"/>
      </w:tabs>
      <w:spacing w:before="0" w:after="0"/>
      <w:jc w:val="both"/>
    </w:pPr>
    <w:rPr>
      <w:rFonts w:ascii="Times New Roman" w:hAnsi="Times New Roman"/>
      <w:sz w:val="24"/>
    </w:rPr>
  </w:style>
  <w:style w:type="paragraph" w:styleId="BodyText">
    <w:name w:val="Body Text"/>
    <w:basedOn w:val="Normal"/>
    <w:rsid w:val="003A4A4C"/>
  </w:style>
  <w:style w:type="paragraph" w:styleId="BodyTextIndent2">
    <w:name w:val="Body Text Indent 2"/>
    <w:basedOn w:val="Normal"/>
    <w:rsid w:val="003A4A4C"/>
    <w:pPr>
      <w:tabs>
        <w:tab w:val="num" w:pos="567"/>
        <w:tab w:val="num" w:pos="2160"/>
      </w:tabs>
      <w:spacing w:after="240"/>
      <w:ind w:left="567" w:hanging="567"/>
      <w:jc w:val="both"/>
    </w:pPr>
    <w:rPr>
      <w:sz w:val="24"/>
      <w:u w:val="single"/>
    </w:rPr>
  </w:style>
  <w:style w:type="paragraph" w:styleId="BodyTextIndent3">
    <w:name w:val="Body Text Indent 3"/>
    <w:basedOn w:val="Normal"/>
    <w:rsid w:val="003A4A4C"/>
    <w:pPr>
      <w:tabs>
        <w:tab w:val="left" w:pos="1276"/>
      </w:tabs>
      <w:ind w:left="1276" w:hanging="425"/>
      <w:jc w:val="both"/>
    </w:pPr>
    <w:rPr>
      <w:sz w:val="24"/>
    </w:rPr>
  </w:style>
  <w:style w:type="paragraph" w:customStyle="1" w:styleId="Text3">
    <w:name w:val="Text 3"/>
    <w:basedOn w:val="Normal"/>
    <w:rsid w:val="003A4A4C"/>
    <w:pPr>
      <w:tabs>
        <w:tab w:val="left" w:pos="2302"/>
      </w:tabs>
      <w:spacing w:after="240"/>
      <w:ind w:left="1202"/>
      <w:jc w:val="both"/>
    </w:pPr>
    <w:rPr>
      <w:sz w:val="24"/>
      <w:lang w:val="en-GB"/>
    </w:rPr>
  </w:style>
  <w:style w:type="paragraph" w:styleId="Header">
    <w:name w:val="header"/>
    <w:basedOn w:val="Normal"/>
    <w:rsid w:val="003A4A4C"/>
    <w:pPr>
      <w:tabs>
        <w:tab w:val="center" w:pos="4320"/>
        <w:tab w:val="right" w:pos="8640"/>
      </w:tabs>
    </w:pPr>
  </w:style>
  <w:style w:type="paragraph" w:styleId="Footer">
    <w:name w:val="footer"/>
    <w:basedOn w:val="Normal"/>
    <w:rsid w:val="003A4A4C"/>
    <w:pPr>
      <w:tabs>
        <w:tab w:val="center" w:pos="4320"/>
        <w:tab w:val="right" w:pos="8640"/>
      </w:tabs>
    </w:pPr>
  </w:style>
  <w:style w:type="character" w:styleId="PageNumber">
    <w:name w:val="page number"/>
    <w:basedOn w:val="DefaultParagraphFont"/>
    <w:rsid w:val="003A4A4C"/>
  </w:style>
  <w:style w:type="paragraph" w:styleId="BodyText3">
    <w:name w:val="Body Text 3"/>
    <w:basedOn w:val="Normal"/>
    <w:rsid w:val="003A4A4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3A4A4C"/>
    <w:rPr>
      <w:color w:val="0000FF"/>
      <w:u w:val="single"/>
    </w:rPr>
  </w:style>
  <w:style w:type="paragraph" w:styleId="FootnoteText">
    <w:name w:val="footnote text"/>
    <w:basedOn w:val="Normal"/>
    <w:link w:val="FootnoteTextChar"/>
    <w:uiPriority w:val="99"/>
    <w:rsid w:val="003A4A4C"/>
    <w:rPr>
      <w:lang w:val="fr-FR"/>
    </w:rPr>
  </w:style>
  <w:style w:type="character" w:styleId="FootnoteReference">
    <w:name w:val="footnote reference"/>
    <w:rsid w:val="003A4A4C"/>
    <w:rPr>
      <w:vertAlign w:val="superscript"/>
    </w:rPr>
  </w:style>
  <w:style w:type="paragraph" w:styleId="DocumentMap">
    <w:name w:val="Document Map"/>
    <w:basedOn w:val="Normal"/>
    <w:semiHidden/>
    <w:rsid w:val="003A4A4C"/>
    <w:pPr>
      <w:shd w:val="clear" w:color="auto" w:fill="000080"/>
    </w:pPr>
    <w:rPr>
      <w:sz w:val="24"/>
      <w:lang w:val="fr-FR"/>
    </w:rPr>
  </w:style>
  <w:style w:type="paragraph" w:customStyle="1" w:styleId="bulletsub">
    <w:name w:val="bullet_sub"/>
    <w:basedOn w:val="Normal"/>
    <w:rsid w:val="003A4A4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3A4A4C"/>
    <w:pPr>
      <w:spacing w:after="240"/>
      <w:jc w:val="center"/>
    </w:pPr>
    <w:rPr>
      <w:b/>
      <w:sz w:val="40"/>
      <w:lang w:val="en-GB"/>
    </w:rPr>
  </w:style>
  <w:style w:type="paragraph" w:customStyle="1" w:styleId="SubTitle2">
    <w:name w:val="SubTitle 2"/>
    <w:basedOn w:val="Normal"/>
    <w:rsid w:val="003A4A4C"/>
    <w:pPr>
      <w:spacing w:after="240"/>
      <w:jc w:val="center"/>
    </w:pPr>
    <w:rPr>
      <w:b/>
      <w:sz w:val="32"/>
      <w:lang w:val="en-GB"/>
    </w:rPr>
  </w:style>
  <w:style w:type="paragraph" w:customStyle="1" w:styleId="Annexetitle">
    <w:name w:val="Annexe_title"/>
    <w:basedOn w:val="Heading1"/>
    <w:next w:val="Normal"/>
    <w:autoRedefine/>
    <w:rsid w:val="003A4A4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3A4A4C"/>
    <w:pPr>
      <w:keepNext/>
      <w:widowControl w:val="0"/>
      <w:tabs>
        <w:tab w:val="num" w:pos="992"/>
      </w:tabs>
      <w:ind w:left="992" w:hanging="992"/>
    </w:pPr>
    <w:rPr>
      <w:b/>
      <w:sz w:val="18"/>
      <w:lang w:val="fr-FR"/>
    </w:rPr>
  </w:style>
  <w:style w:type="paragraph" w:customStyle="1" w:styleId="titlefront">
    <w:name w:val="title_front"/>
    <w:basedOn w:val="Normal"/>
    <w:rsid w:val="003A4A4C"/>
    <w:pPr>
      <w:spacing w:before="240"/>
      <w:ind w:left="1701"/>
      <w:jc w:val="right"/>
    </w:pPr>
    <w:rPr>
      <w:rFonts w:ascii="Optima" w:hAnsi="Optima"/>
      <w:b/>
      <w:sz w:val="28"/>
      <w:lang w:val="en-GB"/>
    </w:rPr>
  </w:style>
  <w:style w:type="paragraph" w:styleId="TOC1">
    <w:name w:val="toc 1"/>
    <w:basedOn w:val="Normal"/>
    <w:next w:val="Normal"/>
    <w:autoRedefine/>
    <w:semiHidden/>
    <w:rsid w:val="003A4A4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3A4A4C"/>
    <w:pPr>
      <w:spacing w:before="0" w:after="0"/>
      <w:ind w:left="200"/>
    </w:pPr>
    <w:rPr>
      <w:rFonts w:ascii="Times New Roman" w:hAnsi="Times New Roman"/>
      <w:smallCaps/>
    </w:rPr>
  </w:style>
  <w:style w:type="character" w:styleId="Strong">
    <w:name w:val="Strong"/>
    <w:qFormat/>
    <w:rsid w:val="003A4A4C"/>
    <w:rPr>
      <w:b/>
    </w:rPr>
  </w:style>
  <w:style w:type="paragraph" w:customStyle="1" w:styleId="Blockquote">
    <w:name w:val="Blockquote"/>
    <w:basedOn w:val="Normal"/>
    <w:rsid w:val="003A4A4C"/>
    <w:pPr>
      <w:widowControl w:val="0"/>
      <w:spacing w:before="100" w:after="100"/>
      <w:ind w:left="360" w:right="360"/>
    </w:pPr>
    <w:rPr>
      <w:sz w:val="24"/>
      <w:lang w:val="en-US"/>
    </w:rPr>
  </w:style>
  <w:style w:type="paragraph" w:styleId="TOC3">
    <w:name w:val="toc 3"/>
    <w:basedOn w:val="Normal"/>
    <w:next w:val="Normal"/>
    <w:autoRedefine/>
    <w:semiHidden/>
    <w:rsid w:val="003A4A4C"/>
    <w:pPr>
      <w:spacing w:before="0" w:after="0"/>
      <w:ind w:left="400"/>
    </w:pPr>
    <w:rPr>
      <w:rFonts w:ascii="Times New Roman" w:hAnsi="Times New Roman"/>
      <w:i/>
    </w:rPr>
  </w:style>
  <w:style w:type="paragraph" w:styleId="TOC4">
    <w:name w:val="toc 4"/>
    <w:basedOn w:val="Normal"/>
    <w:next w:val="Normal"/>
    <w:autoRedefine/>
    <w:semiHidden/>
    <w:rsid w:val="003A4A4C"/>
    <w:pPr>
      <w:spacing w:before="0" w:after="0"/>
      <w:ind w:left="600"/>
    </w:pPr>
    <w:rPr>
      <w:rFonts w:ascii="Times New Roman" w:hAnsi="Times New Roman"/>
      <w:sz w:val="18"/>
    </w:rPr>
  </w:style>
  <w:style w:type="paragraph" w:styleId="TOC5">
    <w:name w:val="toc 5"/>
    <w:basedOn w:val="Normal"/>
    <w:next w:val="Normal"/>
    <w:autoRedefine/>
    <w:semiHidden/>
    <w:rsid w:val="003A4A4C"/>
    <w:pPr>
      <w:spacing w:before="0" w:after="0"/>
      <w:ind w:left="800"/>
    </w:pPr>
    <w:rPr>
      <w:rFonts w:ascii="Times New Roman" w:hAnsi="Times New Roman"/>
      <w:sz w:val="18"/>
    </w:rPr>
  </w:style>
  <w:style w:type="paragraph" w:styleId="TOC6">
    <w:name w:val="toc 6"/>
    <w:basedOn w:val="Normal"/>
    <w:next w:val="Normal"/>
    <w:autoRedefine/>
    <w:semiHidden/>
    <w:rsid w:val="003A4A4C"/>
    <w:pPr>
      <w:spacing w:before="0" w:after="0"/>
      <w:ind w:left="1000"/>
    </w:pPr>
    <w:rPr>
      <w:rFonts w:ascii="Times New Roman" w:hAnsi="Times New Roman"/>
      <w:sz w:val="18"/>
    </w:rPr>
  </w:style>
  <w:style w:type="paragraph" w:styleId="TOC7">
    <w:name w:val="toc 7"/>
    <w:basedOn w:val="Normal"/>
    <w:next w:val="Normal"/>
    <w:autoRedefine/>
    <w:semiHidden/>
    <w:rsid w:val="003A4A4C"/>
    <w:pPr>
      <w:spacing w:before="0" w:after="0"/>
      <w:ind w:left="1200"/>
    </w:pPr>
    <w:rPr>
      <w:rFonts w:ascii="Times New Roman" w:hAnsi="Times New Roman"/>
      <w:sz w:val="18"/>
    </w:rPr>
  </w:style>
  <w:style w:type="paragraph" w:styleId="TOC8">
    <w:name w:val="toc 8"/>
    <w:basedOn w:val="Normal"/>
    <w:next w:val="Normal"/>
    <w:autoRedefine/>
    <w:semiHidden/>
    <w:rsid w:val="003A4A4C"/>
    <w:pPr>
      <w:spacing w:before="0" w:after="0"/>
      <w:ind w:left="1400"/>
    </w:pPr>
    <w:rPr>
      <w:rFonts w:ascii="Times New Roman" w:hAnsi="Times New Roman"/>
      <w:sz w:val="18"/>
    </w:rPr>
  </w:style>
  <w:style w:type="paragraph" w:styleId="TOC9">
    <w:name w:val="toc 9"/>
    <w:basedOn w:val="Normal"/>
    <w:next w:val="Normal"/>
    <w:autoRedefine/>
    <w:semiHidden/>
    <w:rsid w:val="003A4A4C"/>
    <w:pPr>
      <w:spacing w:before="0" w:after="0"/>
      <w:ind w:left="1600"/>
    </w:pPr>
    <w:rPr>
      <w:rFonts w:ascii="Times New Roman" w:hAnsi="Times New Roman"/>
      <w:sz w:val="18"/>
    </w:rPr>
  </w:style>
  <w:style w:type="character" w:styleId="FollowedHyperlink">
    <w:name w:val="FollowedHyperlink"/>
    <w:rsid w:val="003A4A4C"/>
    <w:rPr>
      <w:color w:val="800080"/>
      <w:u w:val="single"/>
    </w:rPr>
  </w:style>
  <w:style w:type="paragraph" w:customStyle="1" w:styleId="Style2">
    <w:name w:val="Style2"/>
    <w:basedOn w:val="Style1"/>
    <w:rsid w:val="003A4A4C"/>
    <w:pPr>
      <w:tabs>
        <w:tab w:val="clear" w:pos="992"/>
        <w:tab w:val="num" w:pos="2091"/>
      </w:tabs>
      <w:ind w:left="2977"/>
      <w:jc w:val="both"/>
    </w:pPr>
  </w:style>
  <w:style w:type="paragraph" w:customStyle="1" w:styleId="text">
    <w:name w:val="text"/>
    <w:rsid w:val="003A4A4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3A4A4C"/>
    <w:pPr>
      <w:widowControl w:val="0"/>
      <w:spacing w:before="0" w:after="0" w:line="360" w:lineRule="exact"/>
      <w:jc w:val="center"/>
    </w:pPr>
    <w:rPr>
      <w:b/>
      <w:sz w:val="32"/>
      <w:lang w:val="cs-CZ"/>
    </w:rPr>
  </w:style>
  <w:style w:type="paragraph" w:customStyle="1" w:styleId="ManualNumPar1">
    <w:name w:val="Manual NumPar 1"/>
    <w:basedOn w:val="Normal"/>
    <w:next w:val="Normal"/>
    <w:rsid w:val="003A4A4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D5D1E"/>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233</Words>
  <Characters>1333</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1563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2024-09-24T19:18:00Z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